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BDB73" w14:textId="272C82DD" w:rsidR="00B15505" w:rsidRDefault="005D624E" w:rsidP="00283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</w:pPr>
      <w:r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Отчет о </w:t>
      </w:r>
      <w:r w:rsidR="00771C3F"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>работе</w:t>
      </w:r>
      <w:r w:rsidR="00B15505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</w:p>
    <w:p w14:paraId="4CC0A9CF" w14:textId="5057E97A" w:rsidR="00B15505" w:rsidRDefault="00771C3F" w:rsidP="00283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</w:pPr>
      <w:r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>депутата Думы города Пыть-Ях</w:t>
      </w:r>
      <w:r w:rsidR="00012004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>а</w:t>
      </w:r>
      <w:r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  <w:r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val="en-US" w:eastAsia="ru-RU"/>
        </w:rPr>
        <w:t>VI</w:t>
      </w:r>
      <w:r w:rsidR="00B15505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 созыва</w:t>
      </w:r>
    </w:p>
    <w:p w14:paraId="64359278" w14:textId="5EC42E2E" w:rsidR="00283B8A" w:rsidRDefault="00B15505" w:rsidP="00283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</w:pPr>
      <w:r w:rsidRPr="00B15505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  <w:r w:rsidR="00771C3F"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>за период с 2016</w:t>
      </w:r>
      <w:r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 по </w:t>
      </w:r>
      <w:r w:rsidR="00771C3F"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>2021</w:t>
      </w:r>
      <w:r w:rsidR="005D624E"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>.</w:t>
      </w:r>
    </w:p>
    <w:p w14:paraId="64A45B97" w14:textId="77777777" w:rsidR="00B15505" w:rsidRDefault="00B15505" w:rsidP="00283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</w:pPr>
    </w:p>
    <w:p w14:paraId="783625E0" w14:textId="7A39E396" w:rsidR="00012004" w:rsidRDefault="00B176CC" w:rsidP="00F47A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Уважаемые избиратели! Представляю вам отчет о работе за период с октября 2016 по 2021 год.</w:t>
      </w:r>
    </w:p>
    <w:p w14:paraId="7CB1BFB6" w14:textId="05A8BA44" w:rsidR="00B15505" w:rsidRPr="008E1F16" w:rsidRDefault="00B176CC" w:rsidP="00F47A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Гладкова Марина Павловна – член </w:t>
      </w:r>
      <w:r w:rsidR="00264E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омиссии по социальным вопросам</w:t>
      </w:r>
      <w:r w:rsidR="007F777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, </w:t>
      </w:r>
      <w:r w:rsidR="00264E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к</w:t>
      </w:r>
      <w:r w:rsidR="007F777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омиссии по местному самоуправлению, регламенту, депутатской этике и связям с общественностью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в Думе города Пыть-Яха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val="en-US" w:eastAsia="ru-RU"/>
        </w:rPr>
        <w:t>VI</w:t>
      </w:r>
      <w:r w:rsidRPr="00B176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созыва, </w:t>
      </w:r>
      <w:r w:rsidR="0001200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р</w:t>
      </w:r>
      <w:r w:rsidR="008E1F16" w:rsidRPr="008E1F16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уководитель депутатского объединения </w:t>
      </w:r>
      <w:r w:rsidR="008E1F16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ВПП «ЕР» в Думе </w:t>
      </w:r>
      <w:r w:rsidR="006C081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города, член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МПС, секретарь первичного отделения, координатор регионального партийного проекта «ФКГС». </w:t>
      </w:r>
    </w:p>
    <w:p w14:paraId="1593C1D5" w14:textId="4682F47E" w:rsidR="00B15505" w:rsidRDefault="00B15505" w:rsidP="00F47A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</w:pPr>
    </w:p>
    <w:p w14:paraId="20BDE211" w14:textId="4696982C" w:rsidR="00B15505" w:rsidRDefault="00B176CC" w:rsidP="00F47A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Основными направлениями моей д</w:t>
      </w:r>
      <w:r w:rsidRPr="00B176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еятельност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и</w:t>
      </w:r>
      <w:r w:rsidRPr="00B176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как </w:t>
      </w:r>
      <w:r w:rsidRPr="00B176CC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депутата Думы города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в отчетный период стали: </w:t>
      </w:r>
    </w:p>
    <w:p w14:paraId="79277DB4" w14:textId="0EAD7B92" w:rsidR="001B4F39" w:rsidRDefault="00B176CC" w:rsidP="00F47A1E">
      <w:pPr>
        <w:pStyle w:val="a6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Участие в заседаниях Думы. За отчетный период приняла участие в 60 заседаниях Думы города</w:t>
      </w:r>
      <w:r w:rsidR="00D3747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, </w:t>
      </w:r>
      <w:r w:rsidR="001B4F3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на которых было рассмотрено: </w:t>
      </w:r>
    </w:p>
    <w:p w14:paraId="2F74499A" w14:textId="1AB5572F" w:rsidR="001B4F39" w:rsidRDefault="001B4F39" w:rsidP="00F47A1E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- 455 вопросов по изменениям в Устав, регламенты, в бюджет, в налоговую политику</w:t>
      </w:r>
      <w:r w:rsidR="00F6601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социальн</w:t>
      </w:r>
      <w:r w:rsidR="00F6601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  <w:r w:rsidR="00F6601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и иные;</w:t>
      </w:r>
    </w:p>
    <w:p w14:paraId="1A58A614" w14:textId="485C478A" w:rsidR="00B176CC" w:rsidRDefault="001B4F39" w:rsidP="00F47A1E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- принято 1552 муниципальных акта</w:t>
      </w:r>
    </w:p>
    <w:p w14:paraId="3BAA761B" w14:textId="77777777" w:rsidR="00F47A1E" w:rsidRDefault="00D37474" w:rsidP="00F47A1E">
      <w:pPr>
        <w:pStyle w:val="a6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Участие в работе постоянных депутатских комиссий. За отчетный период приняла участие в 72 заседаниях совместных комиссий, 19 заседаниях постоянной депутатской комиссии по </w:t>
      </w:r>
      <w:r w:rsidR="001B4F3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местному самоуправлению, регламенту, депутатской этике и связям с общественностью (с правом решающего голоса), </w:t>
      </w:r>
      <w:r w:rsidR="00F47A1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в 3</w:t>
      </w:r>
      <w:r w:rsidR="001B4F3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заседаниях </w:t>
      </w:r>
      <w:r w:rsidR="00F47A1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социальным</w:t>
      </w:r>
      <w:r w:rsidR="001B4F3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вопросам (с правом реш</w:t>
      </w:r>
      <w:r w:rsidR="00F47A1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ающего голоса). Принимала участие в работе постоянных депутатских комиссий по жилищной политике, муниципальной собственности, городскому хозяйству и безопасности жизнедеятельности населения и комиссии по бюджету, налогам и экономической политике (с правом совещательного голоса).   </w:t>
      </w:r>
    </w:p>
    <w:p w14:paraId="610EEF17" w14:textId="10B9A20D" w:rsidR="002B5232" w:rsidRDefault="00F47A1E" w:rsidP="00F47A1E">
      <w:pPr>
        <w:pStyle w:val="a6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В целях организации депутатского контроля приняла участие в комиссионных обследованиях для определения уровня содержания и благоустройства территорий города (выездные </w:t>
      </w:r>
      <w:r w:rsidR="00F6601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депутатские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комиссии)</w:t>
      </w:r>
      <w:r w:rsidR="00F6601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. Рассматривались следующие вопросы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: </w:t>
      </w:r>
      <w:r w:rsidR="00F576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ремонт дорог</w:t>
      </w:r>
      <w:r w:rsidR="00F6601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и проездов</w:t>
      </w:r>
      <w:r w:rsidR="00F576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, восстановление тротуарной плитки, установка лавочек на территори</w:t>
      </w:r>
      <w:r w:rsidR="00F6601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ях</w:t>
      </w:r>
      <w:r w:rsidR="00F576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сквер</w:t>
      </w:r>
      <w:r w:rsidR="002B523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ов и парковых зон города, </w:t>
      </w:r>
      <w:r w:rsidR="009C0F6D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покос травы, </w:t>
      </w:r>
      <w:r w:rsidR="00F576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ямочный ремонт дорожного покрытия, ремонт и расширение внутриквартальных проездов, установка дополнительного оборудования на детских площадках, обследование объектов на предмет розлива нефтепродуктов, реконструкция лестницы 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(</w:t>
      </w:r>
      <w:r w:rsidR="00F576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мкр. Горка и Черемушки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)</w:t>
      </w:r>
      <w:r w:rsidR="00A03A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, </w:t>
      </w:r>
      <w:r w:rsidR="00F6601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реконструкция и </w:t>
      </w:r>
      <w:r w:rsidR="00A03A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содержание лестницы (4 мкр</w:t>
      </w:r>
      <w:r w:rsidR="009C0F6D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.</w:t>
      </w:r>
      <w:r w:rsidR="00A03A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)</w:t>
      </w:r>
      <w:r w:rsidR="00F576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, развитие дорожной сети 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и дооборудование</w:t>
      </w:r>
      <w:r w:rsidR="00F576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контейнерными площадками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, перенос остановки общественного транспорта</w:t>
      </w:r>
      <w:r w:rsidR="00F5769E" w:rsidRPr="00F576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(</w:t>
      </w:r>
      <w:r w:rsidR="00F576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мкр.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8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)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, проблемы подтопления жилых домов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(1 мкр</w:t>
      </w:r>
      <w:r w:rsidR="009C0F6D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.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)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, захламление 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lastRenderedPageBreak/>
        <w:t>детских площадок крупногабаритным мусором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(1 мкр</w:t>
      </w:r>
      <w:r w:rsidR="009C0F6D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.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)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, несанкционированные стоянки грузового автотранспорта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(1 мкр)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, установка дорожных знаков и искусственных неровностей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(1 и 2 мкр)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, обустройство тротуаров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(1 и 2 мкр)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, </w:t>
      </w:r>
      <w:r w:rsidR="00A03A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проведение проектно-изыскательских работ для обустройства тротуара и велосипедной дорожки (1 и 2 мкр, </w:t>
      </w:r>
      <w:proofErr w:type="spellStart"/>
      <w:r w:rsidR="00A03A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промзона</w:t>
      </w:r>
      <w:proofErr w:type="spellEnd"/>
      <w:r w:rsidR="00A03A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и 5 мкр), 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осуществление контроля за содержанием спортивных объектов и тренажерных площадок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(2А мкр)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, вывоз мусора с несанкционированных </w:t>
      </w:r>
      <w:r w:rsidR="00A03A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свалок и перекрытие проезда автотранспорта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(2А мкр, Черемушки)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, установка ограждения и освещения детских и спортивных площадок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( 5мкр)</w:t>
      </w:r>
      <w:r w:rsidR="002A62F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, 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своевременный ремонт детских площадок (2 мкр, 1 мкр), модернизация спортивных площадок (2 мкр), реконструкция подходов к подъездам жилого дома (1 мкр), переустр</w:t>
      </w:r>
      <w:r w:rsidR="002B523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ойство детских площадок (1 мкр), </w:t>
      </w:r>
      <w:r w:rsidR="00B3519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устранение подтоплений жилых домов, </w:t>
      </w:r>
      <w:r w:rsidR="002B523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вопросы капитального ремонта сетей тепло-водоснабжения (1,2,3,5 мкр, Пионерный, ул. Православная)</w:t>
      </w:r>
      <w:r w:rsidR="006C081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.</w:t>
      </w:r>
    </w:p>
    <w:p w14:paraId="65D2440D" w14:textId="03D610D1" w:rsidR="006C0818" w:rsidRDefault="00B119E6" w:rsidP="006C0818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       </w:t>
      </w:r>
      <w:r w:rsidR="006C081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Особое внимание уделялось совместному с депутатами контролю следующих объектов: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3 контрольных точки оценки хода строительства спортивного сооружения «</w:t>
      </w:r>
      <w:proofErr w:type="spellStart"/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Скейт</w:t>
      </w:r>
      <w:proofErr w:type="spellEnd"/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-парк» (объект сдан в эксплуатацию), </w:t>
      </w:r>
      <w:r w:rsidR="006C081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15 контрольных точек оценки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хода</w:t>
      </w:r>
      <w:r w:rsidR="006C081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реконструкци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и</w:t>
      </w:r>
      <w:r w:rsidR="006C081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ВОС 1 и ВОС 3</w:t>
      </w:r>
      <w:r w:rsidR="006A743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работы идут согласно графику производства работ, срок сдачи объекта до 01.12.2021)</w:t>
      </w:r>
      <w:r w:rsidR="006C081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; 5 контрольных точек оценки хода строительства образовательного комплекса (прогимназия «Созвездие» - строительные работы завершены, с 2020 года ведется образовательный процесс); </w:t>
      </w:r>
    </w:p>
    <w:p w14:paraId="3CDB3969" w14:textId="48F188CE" w:rsidR="00D37474" w:rsidRDefault="002B5232" w:rsidP="00F47A1E">
      <w:pPr>
        <w:pStyle w:val="a6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Участие в работе </w:t>
      </w:r>
      <w:r w:rsidR="00083AE3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советов, комитетов,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комиссий органов местного самоуправления: </w:t>
      </w:r>
      <w:r w:rsidR="00737EB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градостроительный совет, </w:t>
      </w:r>
      <w:r w:rsidR="00083AE3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координационный совет по вопросам развития </w:t>
      </w:r>
      <w:r w:rsidR="00737EB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малого и среднего предпринимательства, координационный совет по вопросам развития </w:t>
      </w:r>
      <w:r w:rsidR="00083AE3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инвестиционной деятельности города, </w:t>
      </w:r>
      <w:r w:rsidR="00737EB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координационный совет по реализации Стратегии социально-экономического развития </w:t>
      </w:r>
      <w:proofErr w:type="spellStart"/>
      <w:r w:rsidR="00737EB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м.о</w:t>
      </w:r>
      <w:proofErr w:type="spellEnd"/>
      <w:r w:rsidR="00737EB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. город </w:t>
      </w:r>
      <w:proofErr w:type="spellStart"/>
      <w:r w:rsidR="00737EB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Пыть-Ях</w:t>
      </w:r>
      <w:proofErr w:type="spellEnd"/>
      <w:r w:rsidR="00737EB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на плановый период до 2030 года, </w:t>
      </w:r>
      <w:r w:rsidR="00083AE3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проектный комитет, </w:t>
      </w:r>
      <w:r w:rsidR="00737EB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постоянно действующая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бюджетная комиссия</w:t>
      </w:r>
      <w:r w:rsidR="00083AE3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администрации города, комиссия по вопросам стабилизации и развития финансового рынка и поддержке реального сектора  экономики  города, комиссия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по обеспечению безопасности дорожного движения, комиссия по землепользованию и застройке города, </w:t>
      </w:r>
      <w:r w:rsidR="00083AE3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межведомственная комиссия по вопросу проведения оценки жилого помещения, балансовая комиссия, комиссия по отбору организации в качестве ресурсного центра по развитию добровольчества и поддержки </w:t>
      </w:r>
      <w:proofErr w:type="spellStart"/>
      <w:r w:rsidR="00083AE3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соц</w:t>
      </w:r>
      <w:proofErr w:type="spellEnd"/>
      <w:r w:rsidR="00083AE3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-ориентированных некоммерческих организаций</w:t>
      </w:r>
      <w:r w:rsidR="00F076F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</w:p>
    <w:p w14:paraId="03A4BB5E" w14:textId="5F15E1A4" w:rsidR="00083AE3" w:rsidRDefault="00083AE3" w:rsidP="00F47A1E">
      <w:pPr>
        <w:pStyle w:val="a6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Участие в работе общественных комиссий и советов (в качестве члена или приглашенного): комиссия по обеспечению реализации приоритетного проекта «Формирование комфортной городской среды», </w:t>
      </w:r>
      <w:r w:rsidR="00F66017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общественный совет города.</w:t>
      </w:r>
    </w:p>
    <w:p w14:paraId="657E49BC" w14:textId="38D2F1F3" w:rsidR="00F66017" w:rsidRPr="00A0764F" w:rsidRDefault="00F66017" w:rsidP="00F47A1E">
      <w:pPr>
        <w:pStyle w:val="a6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lastRenderedPageBreak/>
        <w:t xml:space="preserve">На протяжении всего созыва участвовала </w:t>
      </w:r>
      <w:r w:rsidR="00BF5C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совместно с депутатами фракции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в волонтерской деятельности и </w:t>
      </w:r>
      <w:proofErr w:type="gramStart"/>
      <w:r w:rsidR="003838F3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ежегодных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благотворительных акциях</w:t>
      </w:r>
      <w:proofErr w:type="gramEnd"/>
      <w:r w:rsidR="003838F3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и</w:t>
      </w:r>
      <w:r w:rsidR="00260D4D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проектах</w:t>
      </w:r>
      <w:r w:rsidR="00BF5C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, таких как: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«Собери ребенка в школу», новогодние и рождественские </w:t>
      </w:r>
      <w:r w:rsidR="006C081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проекты,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  <w:r w:rsidR="006C081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поздравления к праздничным датам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для ветеранов и медицинских работников</w:t>
      </w:r>
      <w:r w:rsidR="00A0764F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. В рамках проекта «Год </w:t>
      </w:r>
      <w:r w:rsidR="00B3519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театра</w:t>
      </w:r>
      <w:r w:rsidR="00187D6B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» участвовала</w:t>
      </w:r>
      <w:r w:rsidR="00A0764F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  <w:r w:rsidR="00260D4D" w:rsidRPr="00A0764F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в спектакле</w:t>
      </w:r>
      <w:r w:rsidR="00187D6B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«Из жизни города </w:t>
      </w:r>
      <w:r w:rsidR="00187D6B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val="en-US" w:eastAsia="ru-RU"/>
        </w:rPr>
        <w:t>N</w:t>
      </w:r>
      <w:r w:rsidR="00187D6B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-ка» (по мотивам пьесы Н.В. Гоголя «Ревизор»)</w:t>
      </w:r>
      <w:r w:rsidR="00260D4D" w:rsidRPr="00A0764F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</w:p>
    <w:p w14:paraId="33EBCF74" w14:textId="483278E2" w:rsidR="00260D4D" w:rsidRDefault="00260D4D" w:rsidP="00F47A1E">
      <w:pPr>
        <w:pStyle w:val="a6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На основании обращений </w:t>
      </w:r>
      <w:r w:rsidR="00BF5C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и наказов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избирателей были сформированы и реализованы </w:t>
      </w:r>
      <w:r w:rsidR="00BF5C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инициативы:</w:t>
      </w:r>
      <w:r w:rsidR="009C0F6D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  <w:r w:rsidR="00E4690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установка запрещающих знаков возле учреждений образования и культуры (1 мкр.), запрещена остановка вахтовых автобусов на ул. Центральная (возле ДШИ), ремонт тротуаров, пешеходных дорожек (2 мкр), обеспечение чистой водой 2 мкр. В настоящее время реализуются </w:t>
      </w:r>
      <w:r w:rsidR="00BF5CC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такие </w:t>
      </w:r>
      <w:r w:rsidR="00E4690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инициативы: по обустройству спортивной площадки (2-8), тротуара (2-18), начаты работы по </w:t>
      </w:r>
      <w:r w:rsidR="00264E9E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проектированию пешеходной и велодорожки, связывающей 1 и 2 мкр. с 5 мкр.</w:t>
      </w:r>
      <w:r w:rsidR="00B3519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 xml:space="preserve">, по установке освещения на детских площадках и тротуарах. </w:t>
      </w:r>
    </w:p>
    <w:p w14:paraId="3CDBFDE7" w14:textId="1859884C" w:rsidR="006A3A18" w:rsidRDefault="006A3A18" w:rsidP="00F47A1E">
      <w:pPr>
        <w:pStyle w:val="a6"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Прием граждан. За весь период поступило более 100 обращений</w:t>
      </w:r>
      <w:r w:rsidR="00F93FEB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  <w:t>. Решено положительно 56%, даны разъяснения 38%. Тематика обращений граждан представлена в таблице.</w:t>
      </w:r>
    </w:p>
    <w:p w14:paraId="3DCE830F" w14:textId="77777777" w:rsidR="00F93FEB" w:rsidRPr="00B176CC" w:rsidRDefault="00F93FEB" w:rsidP="00F93FEB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8"/>
        <w:gridCol w:w="1012"/>
        <w:gridCol w:w="1134"/>
        <w:gridCol w:w="993"/>
        <w:gridCol w:w="930"/>
        <w:gridCol w:w="1180"/>
        <w:gridCol w:w="1180"/>
      </w:tblGrid>
      <w:tr w:rsidR="00187D6B" w14:paraId="48C419F5" w14:textId="0EED56B8" w:rsidTr="005853FB">
        <w:tc>
          <w:tcPr>
            <w:tcW w:w="1818" w:type="dxa"/>
          </w:tcPr>
          <w:p w14:paraId="7CC63C38" w14:textId="0CA15AF6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 w:rsidRPr="00255363"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Тематика обращений</w:t>
            </w:r>
          </w:p>
        </w:tc>
        <w:tc>
          <w:tcPr>
            <w:tcW w:w="1012" w:type="dxa"/>
          </w:tcPr>
          <w:p w14:paraId="5C0126F4" w14:textId="57D45434" w:rsidR="00187D6B" w:rsidRPr="006A3A18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 w:rsidRPr="006A3A18"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33404D29" w14:textId="5958B9FF" w:rsidR="00187D6B" w:rsidRPr="006A3A18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 w:rsidRPr="006A3A18"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3" w:type="dxa"/>
          </w:tcPr>
          <w:p w14:paraId="44DCF4A9" w14:textId="639F06AB" w:rsidR="00187D6B" w:rsidRPr="006A3A18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 w:rsidRPr="006A3A18"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30" w:type="dxa"/>
          </w:tcPr>
          <w:p w14:paraId="2E343554" w14:textId="10A6AE67" w:rsidR="00187D6B" w:rsidRPr="006A3A18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 w:rsidRPr="006A3A18"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80" w:type="dxa"/>
          </w:tcPr>
          <w:p w14:paraId="6BA2DE45" w14:textId="30F6D094" w:rsidR="00187D6B" w:rsidRPr="006A3A18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 w:rsidRPr="006A3A18"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80" w:type="dxa"/>
          </w:tcPr>
          <w:p w14:paraId="6235E5F7" w14:textId="3EA2A527" w:rsidR="00187D6B" w:rsidRPr="006A3A18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 w:rsidRPr="006A3A18">
              <w:rPr>
                <w:rFonts w:ascii="Times New Roman" w:eastAsia="Times New Roman" w:hAnsi="Times New Roman" w:cs="Times New Roman"/>
                <w:b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2021</w:t>
            </w:r>
          </w:p>
        </w:tc>
      </w:tr>
      <w:tr w:rsidR="00187D6B" w14:paraId="0ED319B3" w14:textId="106D7303" w:rsidTr="005853FB">
        <w:tc>
          <w:tcPr>
            <w:tcW w:w="1818" w:type="dxa"/>
          </w:tcPr>
          <w:p w14:paraId="2624B50E" w14:textId="38B21A00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 w:rsidRPr="00255363"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Жилищная политика</w:t>
            </w:r>
          </w:p>
        </w:tc>
        <w:tc>
          <w:tcPr>
            <w:tcW w:w="1012" w:type="dxa"/>
          </w:tcPr>
          <w:p w14:paraId="6942A6E3" w14:textId="77777777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D093346" w14:textId="577FCF59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 w:rsidRPr="00255363"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</w:tcPr>
          <w:p w14:paraId="2500D1FC" w14:textId="4DB09E27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dxa"/>
          </w:tcPr>
          <w:p w14:paraId="16AC6685" w14:textId="5F6F58DA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</w:tcPr>
          <w:p w14:paraId="2B8463F3" w14:textId="5E3D0D7B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</w:tcPr>
          <w:p w14:paraId="10FB2BFC" w14:textId="2BC1C5E5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6</w:t>
            </w:r>
          </w:p>
        </w:tc>
      </w:tr>
      <w:tr w:rsidR="00187D6B" w14:paraId="0F593F69" w14:textId="656ECDCF" w:rsidTr="005853FB">
        <w:tc>
          <w:tcPr>
            <w:tcW w:w="1818" w:type="dxa"/>
          </w:tcPr>
          <w:p w14:paraId="538D8F84" w14:textId="12693B3E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012" w:type="dxa"/>
          </w:tcPr>
          <w:p w14:paraId="78C78A39" w14:textId="5D9B5968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1A0EB3A8" w14:textId="2695D865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14:paraId="410EECC1" w14:textId="4157D4AE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dxa"/>
          </w:tcPr>
          <w:p w14:paraId="7C5F32DF" w14:textId="77777777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</w:tcPr>
          <w:p w14:paraId="749D6ED8" w14:textId="26C07BBD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0" w:type="dxa"/>
          </w:tcPr>
          <w:p w14:paraId="56B2404A" w14:textId="77777777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</w:p>
        </w:tc>
      </w:tr>
      <w:tr w:rsidR="00187D6B" w14:paraId="1E6B7FE2" w14:textId="63F42C55" w:rsidTr="005853FB">
        <w:tc>
          <w:tcPr>
            <w:tcW w:w="1818" w:type="dxa"/>
          </w:tcPr>
          <w:p w14:paraId="6DE26187" w14:textId="13877EA4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Трудная жизненная ситуация</w:t>
            </w:r>
          </w:p>
        </w:tc>
        <w:tc>
          <w:tcPr>
            <w:tcW w:w="1012" w:type="dxa"/>
          </w:tcPr>
          <w:p w14:paraId="20C475B3" w14:textId="7EC002A5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2BE41F08" w14:textId="2732739F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</w:tcPr>
          <w:p w14:paraId="698748ED" w14:textId="77777777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14:paraId="1BAA2EA9" w14:textId="523717B8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</w:tcPr>
          <w:p w14:paraId="06058FD5" w14:textId="1255C054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</w:tcPr>
          <w:p w14:paraId="1E6B88CA" w14:textId="73C62EC6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</w:tr>
      <w:tr w:rsidR="00187D6B" w14:paraId="08FCA99F" w14:textId="583CF137" w:rsidTr="005853FB">
        <w:tc>
          <w:tcPr>
            <w:tcW w:w="1818" w:type="dxa"/>
          </w:tcPr>
          <w:p w14:paraId="1D15B40E" w14:textId="00BB71CF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1012" w:type="dxa"/>
          </w:tcPr>
          <w:p w14:paraId="64A94457" w14:textId="77777777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CAFB3D8" w14:textId="558A6204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14:paraId="0B933113" w14:textId="38DF29B1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dxa"/>
          </w:tcPr>
          <w:p w14:paraId="4E116AAE" w14:textId="644F36E7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</w:tcPr>
          <w:p w14:paraId="28CE63F2" w14:textId="4DFA2052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</w:tcPr>
          <w:p w14:paraId="10DCFDAE" w14:textId="14FD64FB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</w:tr>
      <w:tr w:rsidR="00187D6B" w14:paraId="35790401" w14:textId="286D594F" w:rsidTr="005853FB">
        <w:tc>
          <w:tcPr>
            <w:tcW w:w="1818" w:type="dxa"/>
          </w:tcPr>
          <w:p w14:paraId="6003EF15" w14:textId="34A3CF8C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соцзащита</w:t>
            </w:r>
          </w:p>
        </w:tc>
        <w:tc>
          <w:tcPr>
            <w:tcW w:w="1012" w:type="dxa"/>
          </w:tcPr>
          <w:p w14:paraId="11F7ECEC" w14:textId="77777777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F48C99C" w14:textId="77777777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566B687F" w14:textId="77777777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14:paraId="7CB692BC" w14:textId="7E00319C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</w:tcPr>
          <w:p w14:paraId="7194AFAB" w14:textId="0D3671C0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</w:tcPr>
          <w:p w14:paraId="702423A9" w14:textId="0BB01AC8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</w:tr>
      <w:tr w:rsidR="00187D6B" w14:paraId="1F96409E" w14:textId="77BBCB00" w:rsidTr="005853FB">
        <w:tc>
          <w:tcPr>
            <w:tcW w:w="1818" w:type="dxa"/>
          </w:tcPr>
          <w:p w14:paraId="7E9B6CB5" w14:textId="7E8BD29C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Коммунально-бытовое обслуживание</w:t>
            </w:r>
          </w:p>
        </w:tc>
        <w:tc>
          <w:tcPr>
            <w:tcW w:w="1012" w:type="dxa"/>
          </w:tcPr>
          <w:p w14:paraId="2BA64D7F" w14:textId="452F264D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25F7D0CA" w14:textId="687C2E66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</w:tcPr>
          <w:p w14:paraId="2F118C15" w14:textId="7F0CDB4A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dxa"/>
          </w:tcPr>
          <w:p w14:paraId="3971D63B" w14:textId="2B4596BA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</w:tcPr>
          <w:p w14:paraId="4F37CC08" w14:textId="27B42654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</w:tcPr>
          <w:p w14:paraId="2A9B36E9" w14:textId="666A236D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3</w:t>
            </w:r>
          </w:p>
        </w:tc>
      </w:tr>
      <w:tr w:rsidR="00187D6B" w14:paraId="6BFD3455" w14:textId="75422C1F" w:rsidTr="005853FB">
        <w:tc>
          <w:tcPr>
            <w:tcW w:w="1818" w:type="dxa"/>
          </w:tcPr>
          <w:p w14:paraId="6239BB2C" w14:textId="57D4D3F5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Благоустройство, комфортная городская среда</w:t>
            </w:r>
          </w:p>
        </w:tc>
        <w:tc>
          <w:tcPr>
            <w:tcW w:w="1012" w:type="dxa"/>
          </w:tcPr>
          <w:p w14:paraId="5BCE75A7" w14:textId="3CDD443F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14:paraId="1A846C60" w14:textId="114CAE44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14:paraId="653E5725" w14:textId="0752DF49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dxa"/>
          </w:tcPr>
          <w:p w14:paraId="76CC3990" w14:textId="48C6A273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</w:tcPr>
          <w:p w14:paraId="23A21018" w14:textId="6E12229C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</w:tcPr>
          <w:p w14:paraId="1B50208B" w14:textId="10DDF50D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</w:tr>
      <w:tr w:rsidR="00187D6B" w14:paraId="0D0C4340" w14:textId="4F2E1BB3" w:rsidTr="005853FB">
        <w:tc>
          <w:tcPr>
            <w:tcW w:w="1818" w:type="dxa"/>
          </w:tcPr>
          <w:p w14:paraId="3F38AE33" w14:textId="03AE79B5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012" w:type="dxa"/>
          </w:tcPr>
          <w:p w14:paraId="7C7FC034" w14:textId="41C36A81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4BFD7763" w14:textId="00D9A445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</w:tcPr>
          <w:p w14:paraId="55D9EB67" w14:textId="387F9088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dxa"/>
          </w:tcPr>
          <w:p w14:paraId="2A727195" w14:textId="10D8845B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</w:tcPr>
          <w:p w14:paraId="2428B17A" w14:textId="5D5A58EB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</w:tcPr>
          <w:p w14:paraId="482D4DBE" w14:textId="1F20FA4B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</w:tr>
      <w:tr w:rsidR="00187D6B" w14:paraId="7BFFE7BC" w14:textId="37F3D1CB" w:rsidTr="005853FB">
        <w:tc>
          <w:tcPr>
            <w:tcW w:w="1818" w:type="dxa"/>
          </w:tcPr>
          <w:p w14:paraId="26871A12" w14:textId="2781A0AE" w:rsidR="00187D6B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Другие вопросы</w:t>
            </w:r>
          </w:p>
        </w:tc>
        <w:tc>
          <w:tcPr>
            <w:tcW w:w="1012" w:type="dxa"/>
          </w:tcPr>
          <w:p w14:paraId="27FFEB0C" w14:textId="4F2EC68B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1FE90247" w14:textId="50839E48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14:paraId="49092C3E" w14:textId="645C1D8D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dxa"/>
          </w:tcPr>
          <w:p w14:paraId="7FF3272D" w14:textId="3CE68B8E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</w:tcPr>
          <w:p w14:paraId="2E32F5B1" w14:textId="73849E8D" w:rsidR="00187D6B" w:rsidRPr="00255363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</w:tcPr>
          <w:p w14:paraId="74084304" w14:textId="32FDEB42" w:rsidR="00187D6B" w:rsidRDefault="00187D6B" w:rsidP="00283B8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945"/>
                <w:spacing w:val="4"/>
                <w:kern w:val="36"/>
                <w:sz w:val="18"/>
                <w:szCs w:val="18"/>
                <w:lang w:eastAsia="ru-RU"/>
              </w:rPr>
              <w:t>3</w:t>
            </w:r>
          </w:p>
        </w:tc>
      </w:tr>
    </w:tbl>
    <w:p w14:paraId="39332839" w14:textId="74DA0C46" w:rsidR="00B15505" w:rsidRDefault="00F076F4" w:rsidP="00283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 </w:t>
      </w:r>
    </w:p>
    <w:p w14:paraId="255A5E0F" w14:textId="77777777" w:rsidR="00B15505" w:rsidRDefault="00B15505" w:rsidP="00283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</w:pPr>
    </w:p>
    <w:p w14:paraId="19F3EDAE" w14:textId="77777777" w:rsidR="00D31874" w:rsidRPr="003838F3" w:rsidRDefault="00D31874" w:rsidP="00395868">
      <w:pPr>
        <w:pStyle w:val="a6"/>
        <w:ind w:firstLine="696"/>
        <w:jc w:val="both"/>
        <w:rPr>
          <w:rFonts w:ascii="Times New Roman" w:eastAsia="Times New Roman" w:hAnsi="Times New Roman" w:cs="Times New Roman"/>
          <w:color w:val="051945"/>
          <w:spacing w:val="3"/>
          <w:sz w:val="28"/>
          <w:szCs w:val="28"/>
          <w:lang w:eastAsia="ru-RU"/>
        </w:rPr>
      </w:pPr>
      <w:r w:rsidRPr="003838F3">
        <w:rPr>
          <w:rFonts w:ascii="Times New Roman" w:eastAsia="Times New Roman" w:hAnsi="Times New Roman" w:cs="Times New Roman"/>
          <w:color w:val="051945"/>
          <w:spacing w:val="3"/>
          <w:sz w:val="28"/>
          <w:szCs w:val="28"/>
          <w:lang w:eastAsia="ru-RU"/>
        </w:rPr>
        <w:t>Благодарю горожан за оказанное доверие и совместную работу в решении важных вопросов, направленных на созидание и совершенствование облика нашего города!</w:t>
      </w:r>
    </w:p>
    <w:p w14:paraId="514B2607" w14:textId="2F20FCA3" w:rsidR="00D31874" w:rsidRPr="003838F3" w:rsidRDefault="00D31874" w:rsidP="00395868">
      <w:pPr>
        <w:pStyle w:val="a6"/>
        <w:ind w:firstLine="696"/>
        <w:jc w:val="both"/>
        <w:rPr>
          <w:rFonts w:ascii="Times New Roman" w:eastAsia="Times New Roman" w:hAnsi="Times New Roman" w:cs="Times New Roman"/>
          <w:color w:val="051945"/>
          <w:spacing w:val="3"/>
          <w:sz w:val="28"/>
          <w:szCs w:val="28"/>
          <w:lang w:eastAsia="ru-RU"/>
        </w:rPr>
      </w:pPr>
      <w:r w:rsidRPr="003838F3">
        <w:rPr>
          <w:rFonts w:ascii="Times New Roman" w:eastAsia="Times New Roman" w:hAnsi="Times New Roman" w:cs="Times New Roman"/>
          <w:color w:val="051945"/>
          <w:spacing w:val="3"/>
          <w:sz w:val="28"/>
          <w:szCs w:val="28"/>
          <w:lang w:eastAsia="ru-RU"/>
        </w:rPr>
        <w:t xml:space="preserve">Благодарю коллег за поддержку и командную работу на благо </w:t>
      </w:r>
      <w:r w:rsidR="00B3519A" w:rsidRPr="003838F3">
        <w:rPr>
          <w:rFonts w:ascii="Times New Roman" w:eastAsia="Times New Roman" w:hAnsi="Times New Roman" w:cs="Times New Roman"/>
          <w:color w:val="051945"/>
          <w:spacing w:val="3"/>
          <w:sz w:val="28"/>
          <w:szCs w:val="28"/>
          <w:lang w:eastAsia="ru-RU"/>
        </w:rPr>
        <w:t>жителей</w:t>
      </w:r>
      <w:r w:rsidRPr="003838F3">
        <w:rPr>
          <w:rFonts w:ascii="Times New Roman" w:eastAsia="Times New Roman" w:hAnsi="Times New Roman" w:cs="Times New Roman"/>
          <w:color w:val="051945"/>
          <w:spacing w:val="3"/>
          <w:sz w:val="28"/>
          <w:szCs w:val="28"/>
          <w:lang w:eastAsia="ru-RU"/>
        </w:rPr>
        <w:t xml:space="preserve">! </w:t>
      </w:r>
    </w:p>
    <w:p w14:paraId="4F3DDA90" w14:textId="77777777" w:rsidR="00D31874" w:rsidRPr="003838F3" w:rsidRDefault="00D31874" w:rsidP="000209FC">
      <w:pPr>
        <w:pStyle w:val="a6"/>
        <w:jc w:val="both"/>
        <w:rPr>
          <w:rFonts w:ascii="Times New Roman" w:eastAsia="Times New Roman" w:hAnsi="Times New Roman" w:cs="Times New Roman"/>
          <w:color w:val="051945"/>
          <w:spacing w:val="3"/>
          <w:sz w:val="28"/>
          <w:szCs w:val="28"/>
          <w:lang w:eastAsia="ru-RU"/>
        </w:rPr>
      </w:pPr>
    </w:p>
    <w:p w14:paraId="74766DE2" w14:textId="7C924B57" w:rsidR="000209FC" w:rsidRPr="003838F3" w:rsidRDefault="00D31874" w:rsidP="000209FC">
      <w:pPr>
        <w:pStyle w:val="a6"/>
        <w:jc w:val="both"/>
        <w:rPr>
          <w:rFonts w:ascii="Times New Roman" w:eastAsia="Times New Roman" w:hAnsi="Times New Roman" w:cs="Times New Roman"/>
          <w:color w:val="051945"/>
          <w:spacing w:val="3"/>
          <w:sz w:val="28"/>
          <w:szCs w:val="28"/>
          <w:lang w:eastAsia="ru-RU"/>
        </w:rPr>
      </w:pPr>
      <w:r w:rsidRPr="003838F3">
        <w:rPr>
          <w:rFonts w:ascii="Times New Roman" w:eastAsia="Times New Roman" w:hAnsi="Times New Roman" w:cs="Times New Roman"/>
          <w:color w:val="051945"/>
          <w:spacing w:val="3"/>
          <w:sz w:val="28"/>
          <w:szCs w:val="28"/>
          <w:lang w:eastAsia="ru-RU"/>
        </w:rPr>
        <w:t xml:space="preserve"> С уважением,</w:t>
      </w:r>
    </w:p>
    <w:p w14:paraId="13614BCF" w14:textId="67F03C53" w:rsidR="00D31874" w:rsidRPr="003838F3" w:rsidRDefault="00D31874" w:rsidP="000209FC">
      <w:pPr>
        <w:pStyle w:val="a6"/>
        <w:jc w:val="both"/>
        <w:rPr>
          <w:rFonts w:ascii="Times New Roman" w:eastAsia="Times New Roman" w:hAnsi="Times New Roman" w:cs="Times New Roman"/>
          <w:color w:val="051945"/>
          <w:spacing w:val="3"/>
          <w:sz w:val="28"/>
          <w:szCs w:val="28"/>
          <w:lang w:eastAsia="ru-RU"/>
        </w:rPr>
      </w:pPr>
      <w:r w:rsidRPr="003838F3">
        <w:rPr>
          <w:rFonts w:ascii="Times New Roman" w:eastAsia="Times New Roman" w:hAnsi="Times New Roman" w:cs="Times New Roman"/>
          <w:color w:val="051945"/>
          <w:spacing w:val="3"/>
          <w:sz w:val="28"/>
          <w:szCs w:val="28"/>
          <w:lang w:eastAsia="ru-RU"/>
        </w:rPr>
        <w:t>Гладкова Марина Павловна, депутат</w:t>
      </w:r>
      <w:bookmarkStart w:id="0" w:name="_GoBack"/>
      <w:bookmarkEnd w:id="0"/>
    </w:p>
    <w:p w14:paraId="3647C07F" w14:textId="77777777" w:rsidR="00B856E2" w:rsidRPr="003838F3" w:rsidRDefault="00B856E2" w:rsidP="00B85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pacing w:val="3"/>
          <w:sz w:val="28"/>
          <w:szCs w:val="28"/>
          <w:lang w:eastAsia="ru-RU"/>
        </w:rPr>
      </w:pPr>
    </w:p>
    <w:sectPr w:rsidR="00B856E2" w:rsidRPr="003838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3D26" w14:textId="77777777" w:rsidR="002002A0" w:rsidRDefault="002002A0" w:rsidP="006C0818">
      <w:pPr>
        <w:spacing w:after="0" w:line="240" w:lineRule="auto"/>
      </w:pPr>
      <w:r>
        <w:separator/>
      </w:r>
    </w:p>
  </w:endnote>
  <w:endnote w:type="continuationSeparator" w:id="0">
    <w:p w14:paraId="685A81C6" w14:textId="77777777" w:rsidR="002002A0" w:rsidRDefault="002002A0" w:rsidP="006C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340692"/>
      <w:docPartObj>
        <w:docPartGallery w:val="Page Numbers (Bottom of Page)"/>
        <w:docPartUnique/>
      </w:docPartObj>
    </w:sdtPr>
    <w:sdtEndPr/>
    <w:sdtContent>
      <w:p w14:paraId="4F7CB50B" w14:textId="3D6708BE" w:rsidR="006C0818" w:rsidRDefault="006C081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F3">
          <w:rPr>
            <w:noProof/>
          </w:rPr>
          <w:t>3</w:t>
        </w:r>
        <w:r>
          <w:fldChar w:fldCharType="end"/>
        </w:r>
      </w:p>
    </w:sdtContent>
  </w:sdt>
  <w:p w14:paraId="200C389F" w14:textId="77777777" w:rsidR="006C0818" w:rsidRDefault="006C08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7DBD7" w14:textId="77777777" w:rsidR="002002A0" w:rsidRDefault="002002A0" w:rsidP="006C0818">
      <w:pPr>
        <w:spacing w:after="0" w:line="240" w:lineRule="auto"/>
      </w:pPr>
      <w:r>
        <w:separator/>
      </w:r>
    </w:p>
  </w:footnote>
  <w:footnote w:type="continuationSeparator" w:id="0">
    <w:p w14:paraId="6C45AF28" w14:textId="77777777" w:rsidR="002002A0" w:rsidRDefault="002002A0" w:rsidP="006C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247"/>
    <w:multiLevelType w:val="multilevel"/>
    <w:tmpl w:val="F3F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70B6"/>
    <w:multiLevelType w:val="multilevel"/>
    <w:tmpl w:val="747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579BF"/>
    <w:multiLevelType w:val="multilevel"/>
    <w:tmpl w:val="B610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E58D2"/>
    <w:multiLevelType w:val="multilevel"/>
    <w:tmpl w:val="7C80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A3122"/>
    <w:multiLevelType w:val="multilevel"/>
    <w:tmpl w:val="362E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A31C6"/>
    <w:multiLevelType w:val="multilevel"/>
    <w:tmpl w:val="737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214CC"/>
    <w:multiLevelType w:val="multilevel"/>
    <w:tmpl w:val="257A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C5E7B"/>
    <w:multiLevelType w:val="multilevel"/>
    <w:tmpl w:val="BCA8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81D08"/>
    <w:multiLevelType w:val="hybridMultilevel"/>
    <w:tmpl w:val="A940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92CFE"/>
    <w:multiLevelType w:val="multilevel"/>
    <w:tmpl w:val="9C40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579BB"/>
    <w:multiLevelType w:val="multilevel"/>
    <w:tmpl w:val="BA92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25F6E"/>
    <w:multiLevelType w:val="hybridMultilevel"/>
    <w:tmpl w:val="77D46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301B50"/>
    <w:multiLevelType w:val="multilevel"/>
    <w:tmpl w:val="EB38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6648D"/>
    <w:multiLevelType w:val="multilevel"/>
    <w:tmpl w:val="A60C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C11FE"/>
    <w:multiLevelType w:val="multilevel"/>
    <w:tmpl w:val="F8C0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295520"/>
    <w:multiLevelType w:val="multilevel"/>
    <w:tmpl w:val="D31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43F70"/>
    <w:multiLevelType w:val="multilevel"/>
    <w:tmpl w:val="BB5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4376A4"/>
    <w:multiLevelType w:val="multilevel"/>
    <w:tmpl w:val="AB0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7"/>
  </w:num>
  <w:num w:numId="5">
    <w:abstractNumId w:val="4"/>
  </w:num>
  <w:num w:numId="6">
    <w:abstractNumId w:val="16"/>
  </w:num>
  <w:num w:numId="7">
    <w:abstractNumId w:val="1"/>
  </w:num>
  <w:num w:numId="8">
    <w:abstractNumId w:val="14"/>
  </w:num>
  <w:num w:numId="9">
    <w:abstractNumId w:val="6"/>
  </w:num>
  <w:num w:numId="10">
    <w:abstractNumId w:val="7"/>
  </w:num>
  <w:num w:numId="11">
    <w:abstractNumId w:val="9"/>
  </w:num>
  <w:num w:numId="12">
    <w:abstractNumId w:val="15"/>
  </w:num>
  <w:num w:numId="13">
    <w:abstractNumId w:val="3"/>
  </w:num>
  <w:num w:numId="14">
    <w:abstractNumId w:val="5"/>
  </w:num>
  <w:num w:numId="15">
    <w:abstractNumId w:val="1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C3"/>
    <w:rsid w:val="00012004"/>
    <w:rsid w:val="000209FC"/>
    <w:rsid w:val="000244D1"/>
    <w:rsid w:val="00083AE3"/>
    <w:rsid w:val="001271FF"/>
    <w:rsid w:val="00187D6B"/>
    <w:rsid w:val="001A1C27"/>
    <w:rsid w:val="001B4F39"/>
    <w:rsid w:val="001D2011"/>
    <w:rsid w:val="001F7545"/>
    <w:rsid w:val="002002A0"/>
    <w:rsid w:val="002346A1"/>
    <w:rsid w:val="00255363"/>
    <w:rsid w:val="00260D4D"/>
    <w:rsid w:val="00264E9E"/>
    <w:rsid w:val="00283B8A"/>
    <w:rsid w:val="0029000B"/>
    <w:rsid w:val="002A62F2"/>
    <w:rsid w:val="002B5232"/>
    <w:rsid w:val="002D69BE"/>
    <w:rsid w:val="00301015"/>
    <w:rsid w:val="003838F3"/>
    <w:rsid w:val="003933C3"/>
    <w:rsid w:val="00395868"/>
    <w:rsid w:val="003E6E92"/>
    <w:rsid w:val="00537FE9"/>
    <w:rsid w:val="005853FB"/>
    <w:rsid w:val="005D624E"/>
    <w:rsid w:val="006A3A18"/>
    <w:rsid w:val="006A7434"/>
    <w:rsid w:val="006C0818"/>
    <w:rsid w:val="006F5A08"/>
    <w:rsid w:val="00737EB8"/>
    <w:rsid w:val="00771C3F"/>
    <w:rsid w:val="007A5A8F"/>
    <w:rsid w:val="007F7772"/>
    <w:rsid w:val="00841C2A"/>
    <w:rsid w:val="008433C0"/>
    <w:rsid w:val="008E1F16"/>
    <w:rsid w:val="0090662F"/>
    <w:rsid w:val="0097415B"/>
    <w:rsid w:val="00982AC6"/>
    <w:rsid w:val="00991F18"/>
    <w:rsid w:val="009C0F6D"/>
    <w:rsid w:val="00A03AC5"/>
    <w:rsid w:val="00A0764F"/>
    <w:rsid w:val="00A55315"/>
    <w:rsid w:val="00AA278E"/>
    <w:rsid w:val="00B119E6"/>
    <w:rsid w:val="00B15505"/>
    <w:rsid w:val="00B176CC"/>
    <w:rsid w:val="00B3519A"/>
    <w:rsid w:val="00B856E2"/>
    <w:rsid w:val="00BF5CC5"/>
    <w:rsid w:val="00CB6A30"/>
    <w:rsid w:val="00D06CA0"/>
    <w:rsid w:val="00D31874"/>
    <w:rsid w:val="00D37474"/>
    <w:rsid w:val="00D94A42"/>
    <w:rsid w:val="00E30C59"/>
    <w:rsid w:val="00E46900"/>
    <w:rsid w:val="00EE188A"/>
    <w:rsid w:val="00F076F4"/>
    <w:rsid w:val="00F47A1E"/>
    <w:rsid w:val="00F5769E"/>
    <w:rsid w:val="00F66017"/>
    <w:rsid w:val="00F93FEB"/>
    <w:rsid w:val="00F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EE02"/>
  <w15:chartTrackingRefBased/>
  <w15:docId w15:val="{C7E1468C-5D8A-4366-B9F2-FA34440F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24E"/>
    <w:rPr>
      <w:b/>
      <w:bCs/>
    </w:rPr>
  </w:style>
  <w:style w:type="character" w:styleId="a5">
    <w:name w:val="Emphasis"/>
    <w:basedOn w:val="a0"/>
    <w:uiPriority w:val="20"/>
    <w:qFormat/>
    <w:rsid w:val="005D624E"/>
    <w:rPr>
      <w:i/>
      <w:iCs/>
    </w:rPr>
  </w:style>
  <w:style w:type="paragraph" w:styleId="a6">
    <w:name w:val="List Paragraph"/>
    <w:basedOn w:val="a"/>
    <w:uiPriority w:val="34"/>
    <w:qFormat/>
    <w:rsid w:val="000209FC"/>
    <w:pPr>
      <w:ind w:left="720"/>
      <w:contextualSpacing/>
    </w:pPr>
  </w:style>
  <w:style w:type="table" w:styleId="a7">
    <w:name w:val="Table Grid"/>
    <w:basedOn w:val="a1"/>
    <w:uiPriority w:val="39"/>
    <w:rsid w:val="002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0818"/>
  </w:style>
  <w:style w:type="paragraph" w:styleId="aa">
    <w:name w:val="footer"/>
    <w:basedOn w:val="a"/>
    <w:link w:val="ab"/>
    <w:uiPriority w:val="99"/>
    <w:unhideWhenUsed/>
    <w:rsid w:val="006C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Шиндякина</dc:creator>
  <cp:keywords/>
  <dc:description/>
  <cp:lastModifiedBy>Марина</cp:lastModifiedBy>
  <cp:revision>9</cp:revision>
  <cp:lastPrinted>2021-07-19T11:34:00Z</cp:lastPrinted>
  <dcterms:created xsi:type="dcterms:W3CDTF">2021-09-08T13:49:00Z</dcterms:created>
  <dcterms:modified xsi:type="dcterms:W3CDTF">2021-09-09T07:47:00Z</dcterms:modified>
</cp:coreProperties>
</file>