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D4227B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СОВМЕСТНОЕ ЗАСЕДАНИЕ</w:t>
      </w: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постоянных депутатских комиссий</w:t>
      </w:r>
    </w:p>
    <w:p w:rsidR="00890E24" w:rsidRPr="00D4227B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BC25FD" w:rsidRDefault="00890E24" w:rsidP="00827A91">
      <w:pPr>
        <w:rPr>
          <w:b/>
          <w:sz w:val="28"/>
          <w:szCs w:val="28"/>
        </w:rPr>
      </w:pPr>
      <w:r w:rsidRPr="00387ED2">
        <w:rPr>
          <w:b/>
          <w:sz w:val="28"/>
          <w:szCs w:val="28"/>
        </w:rPr>
        <w:t xml:space="preserve">от </w:t>
      </w:r>
      <w:r w:rsidR="001F1932" w:rsidRPr="00387ED2">
        <w:rPr>
          <w:b/>
          <w:sz w:val="28"/>
          <w:szCs w:val="28"/>
        </w:rPr>
        <w:t>15</w:t>
      </w:r>
      <w:r w:rsidR="00172399" w:rsidRPr="00387ED2">
        <w:rPr>
          <w:b/>
          <w:sz w:val="28"/>
          <w:szCs w:val="28"/>
        </w:rPr>
        <w:t>.</w:t>
      </w:r>
      <w:r w:rsidR="00BA4A46" w:rsidRPr="00387ED2">
        <w:rPr>
          <w:b/>
          <w:sz w:val="28"/>
          <w:szCs w:val="28"/>
        </w:rPr>
        <w:t>0</w:t>
      </w:r>
      <w:r w:rsidR="001F1932" w:rsidRPr="00387ED2">
        <w:rPr>
          <w:b/>
          <w:sz w:val="28"/>
          <w:szCs w:val="28"/>
        </w:rPr>
        <w:t>7</w:t>
      </w:r>
      <w:r w:rsidR="00172399" w:rsidRPr="00387ED2">
        <w:rPr>
          <w:b/>
          <w:sz w:val="28"/>
          <w:szCs w:val="28"/>
        </w:rPr>
        <w:t>.</w:t>
      </w:r>
      <w:r w:rsidRPr="00387ED2">
        <w:rPr>
          <w:b/>
          <w:sz w:val="28"/>
          <w:szCs w:val="28"/>
        </w:rPr>
        <w:t>20</w:t>
      </w:r>
      <w:r w:rsidR="00BA4A46" w:rsidRPr="00387ED2">
        <w:rPr>
          <w:b/>
          <w:sz w:val="28"/>
          <w:szCs w:val="28"/>
        </w:rPr>
        <w:t>20</w:t>
      </w:r>
      <w:r w:rsidRPr="00387ED2">
        <w:rPr>
          <w:b/>
          <w:sz w:val="28"/>
          <w:szCs w:val="28"/>
        </w:rPr>
        <w:t xml:space="preserve"> в </w:t>
      </w:r>
      <w:r w:rsidR="005E6FF0" w:rsidRPr="00387ED2">
        <w:rPr>
          <w:b/>
          <w:sz w:val="28"/>
          <w:szCs w:val="28"/>
        </w:rPr>
        <w:t>1</w:t>
      </w:r>
      <w:r w:rsidR="001F1932" w:rsidRPr="00387ED2">
        <w:rPr>
          <w:b/>
          <w:sz w:val="28"/>
          <w:szCs w:val="28"/>
        </w:rPr>
        <w:t>4-30</w:t>
      </w:r>
      <w:r w:rsidRPr="00387ED2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387ED2">
        <w:rPr>
          <w:b/>
          <w:sz w:val="28"/>
          <w:szCs w:val="28"/>
        </w:rPr>
        <w:t xml:space="preserve">   </w:t>
      </w:r>
      <w:r w:rsidRPr="00387ED2">
        <w:rPr>
          <w:b/>
          <w:sz w:val="28"/>
          <w:szCs w:val="28"/>
        </w:rPr>
        <w:t xml:space="preserve">     № </w:t>
      </w:r>
      <w:r w:rsidR="00DC368F" w:rsidRPr="00387ED2">
        <w:rPr>
          <w:b/>
          <w:sz w:val="28"/>
          <w:szCs w:val="28"/>
        </w:rPr>
        <w:t>5</w:t>
      </w:r>
      <w:r w:rsidR="00BC25FD" w:rsidRPr="00387ED2">
        <w:rPr>
          <w:b/>
          <w:sz w:val="28"/>
          <w:szCs w:val="28"/>
        </w:rPr>
        <w:t>3</w:t>
      </w:r>
    </w:p>
    <w:p w:rsidR="00890E24" w:rsidRPr="00BC25FD" w:rsidRDefault="00890E24" w:rsidP="00827A91">
      <w:pPr>
        <w:rPr>
          <w:b/>
          <w:sz w:val="28"/>
          <w:szCs w:val="28"/>
        </w:rPr>
      </w:pPr>
    </w:p>
    <w:p w:rsidR="00890E24" w:rsidRPr="00BC25FD" w:rsidRDefault="00890E24" w:rsidP="00827A91">
      <w:pPr>
        <w:jc w:val="center"/>
        <w:rPr>
          <w:b/>
          <w:sz w:val="28"/>
          <w:szCs w:val="28"/>
        </w:rPr>
      </w:pPr>
      <w:r w:rsidRPr="00BC25FD">
        <w:rPr>
          <w:b/>
          <w:sz w:val="28"/>
          <w:szCs w:val="28"/>
        </w:rPr>
        <w:t xml:space="preserve">ПРОЕКТ ПОВЕСТКИ ДНЯ </w:t>
      </w:r>
    </w:p>
    <w:p w:rsidR="006570A6" w:rsidRPr="001F1932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DC368F" w:rsidRPr="001F1932" w:rsidRDefault="000476FC" w:rsidP="00DC36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1932">
        <w:rPr>
          <w:sz w:val="28"/>
        </w:rPr>
        <w:t>1</w:t>
      </w:r>
      <w:r w:rsidR="00DC368F" w:rsidRPr="001F1932">
        <w:rPr>
          <w:sz w:val="28"/>
        </w:rPr>
        <w:t>. О</w:t>
      </w:r>
      <w:r w:rsidR="001F1932" w:rsidRPr="001F1932">
        <w:rPr>
          <w:sz w:val="28"/>
        </w:rPr>
        <w:t>б исполнении бюджета города Пыть-Яха за 1 квартал 2020 года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Tr="00654C95">
        <w:tc>
          <w:tcPr>
            <w:tcW w:w="2660" w:type="dxa"/>
          </w:tcPr>
          <w:p w:rsidR="001F1932" w:rsidRDefault="001F193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Default="001F1932" w:rsidP="00654C95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F1932" w:rsidTr="00654C95">
        <w:tc>
          <w:tcPr>
            <w:tcW w:w="2660" w:type="dxa"/>
          </w:tcPr>
          <w:p w:rsidR="001F1932" w:rsidRDefault="001F193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Default="001F193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B2C0A" w:rsidRPr="00BC25FD" w:rsidRDefault="009B2C0A" w:rsidP="001F1932">
      <w:pPr>
        <w:tabs>
          <w:tab w:val="left" w:pos="360"/>
          <w:tab w:val="left" w:pos="1080"/>
        </w:tabs>
        <w:jc w:val="both"/>
        <w:rPr>
          <w:i/>
          <w:sz w:val="20"/>
          <w:szCs w:val="20"/>
          <w:highlight w:val="yellow"/>
        </w:rPr>
      </w:pPr>
    </w:p>
    <w:p w:rsidR="00387ED2" w:rsidRPr="001F1932" w:rsidRDefault="00387ED2" w:rsidP="00387ED2">
      <w:pPr>
        <w:pStyle w:val="a3"/>
        <w:suppressLineNumbers/>
        <w:suppressAutoHyphens/>
        <w:ind w:firstLine="567"/>
        <w:jc w:val="both"/>
      </w:pPr>
      <w:r>
        <w:t>2</w:t>
      </w:r>
      <w:r w:rsidRPr="001F1932">
        <w:t>. О внесении изменений в решение Думы города Пыть-Яха от</w:t>
      </w:r>
      <w:r>
        <w:t> </w:t>
      </w:r>
      <w:r w:rsidRPr="001F1932">
        <w:t xml:space="preserve">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Pr="001F1932">
        <w:t>Пыть</w:t>
      </w:r>
      <w:r>
        <w:noBreakHyphen/>
      </w:r>
      <w:r w:rsidRPr="001F1932">
        <w:t>Ях</w:t>
      </w:r>
      <w:proofErr w:type="spellEnd"/>
      <w:r w:rsidRPr="001F1932">
        <w:t>» (в ред. от 29.09.2015 № 351, от 15.12.2015 № 369, от 19.04.2018 №</w:t>
      </w:r>
      <w:r>
        <w:t> </w:t>
      </w:r>
      <w:r w:rsidRPr="001F1932">
        <w:t xml:space="preserve">157, </w:t>
      </w:r>
      <w:proofErr w:type="gramStart"/>
      <w:r w:rsidRPr="001F1932">
        <w:t>от</w:t>
      </w:r>
      <w:proofErr w:type="gramEnd"/>
      <w:r w:rsidRPr="001F1932">
        <w:t xml:space="preserve"> 25.09.2018 №</w:t>
      </w:r>
      <w:r>
        <w:t> </w:t>
      </w:r>
      <w:r w:rsidRPr="001F1932">
        <w:t>191, от 27.11.2018 № 206)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87ED2" w:rsidRDefault="00387ED2" w:rsidP="001F1932">
      <w:pPr>
        <w:pStyle w:val="a3"/>
        <w:suppressLineNumbers/>
        <w:suppressAutoHyphens/>
        <w:ind w:firstLine="567"/>
        <w:jc w:val="both"/>
      </w:pPr>
    </w:p>
    <w:p w:rsidR="00387ED2" w:rsidRPr="00355400" w:rsidRDefault="00387ED2" w:rsidP="00387ED2">
      <w:pPr>
        <w:pStyle w:val="a3"/>
        <w:suppressLineNumbers/>
        <w:suppressAutoHyphens/>
        <w:ind w:firstLine="567"/>
        <w:jc w:val="both"/>
      </w:pPr>
      <w:r>
        <w:t>3</w:t>
      </w:r>
      <w:r w:rsidRPr="00355400">
        <w:t>. О внесении изменений в решение Думы города Пыть-Яха от 21.10.2010 № 578 «Об утверждении перечня видов предпринимательской деятельности, в отношении которых вводится единый налог на вмененный доход для отдельных видов деятельности, и значений корректирующего коэффициента базовой доходности К</w:t>
      </w:r>
      <w:proofErr w:type="gramStart"/>
      <w:r w:rsidRPr="00355400">
        <w:t>2</w:t>
      </w:r>
      <w:proofErr w:type="gramEnd"/>
      <w:r w:rsidRPr="00355400">
        <w:t xml:space="preserve"> на территории муниципального</w:t>
      </w:r>
      <w:r>
        <w:t xml:space="preserve"> </w:t>
      </w:r>
      <w:r w:rsidRPr="00355400">
        <w:t xml:space="preserve">образования городской округ город </w:t>
      </w:r>
      <w:proofErr w:type="spellStart"/>
      <w:r w:rsidRPr="00355400">
        <w:t>Пыть-Ях</w:t>
      </w:r>
      <w:proofErr w:type="spellEnd"/>
      <w:r w:rsidRPr="00355400">
        <w:t>» (в ред. от 18.10.2013 №235, от</w:t>
      </w:r>
      <w:r>
        <w:t> </w:t>
      </w:r>
      <w:r w:rsidRPr="00355400">
        <w:t>30.09.2014 № 278, от 16.12.2019 №37, от 03.03.2017 №69)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87ED2" w:rsidRDefault="00387ED2" w:rsidP="001F1932">
      <w:pPr>
        <w:pStyle w:val="a3"/>
        <w:suppressLineNumbers/>
        <w:suppressAutoHyphens/>
        <w:ind w:firstLine="567"/>
        <w:jc w:val="both"/>
      </w:pPr>
    </w:p>
    <w:p w:rsidR="001F1932" w:rsidRDefault="00387ED2" w:rsidP="001F1932">
      <w:pPr>
        <w:pStyle w:val="a3"/>
        <w:suppressLineNumbers/>
        <w:suppressAutoHyphens/>
        <w:ind w:firstLine="567"/>
        <w:jc w:val="both"/>
        <w:rPr>
          <w:i/>
          <w:szCs w:val="28"/>
        </w:rPr>
      </w:pPr>
      <w:r>
        <w:t>4</w:t>
      </w:r>
      <w:r w:rsidR="001F1932" w:rsidRPr="001F1932">
        <w:t xml:space="preserve">. </w:t>
      </w:r>
      <w:r w:rsidR="001F1932" w:rsidRPr="001F1932">
        <w:t xml:space="preserve">О внесении изменений в решение Думы </w:t>
      </w:r>
      <w:r w:rsidR="001F1932">
        <w:t xml:space="preserve"> </w:t>
      </w:r>
      <w:r w:rsidR="001F1932" w:rsidRPr="001F1932">
        <w:t xml:space="preserve">города Пыть-Яха от 19.12.2019 № 289 «Об утверждении Прогнозного плана (программы) приватизации имущества, находящегося в собственности муниципального образования городской округ город </w:t>
      </w:r>
      <w:proofErr w:type="spellStart"/>
      <w:r w:rsidR="001F1932" w:rsidRPr="001F1932">
        <w:t>Пыть-Ях</w:t>
      </w:r>
      <w:proofErr w:type="spellEnd"/>
      <w:r w:rsidR="001F1932" w:rsidRPr="001F1932">
        <w:t xml:space="preserve">, на 2020 год </w:t>
      </w:r>
      <w:r w:rsidR="001F1932" w:rsidRPr="001F1932">
        <w:rPr>
          <w:szCs w:val="28"/>
        </w:rPr>
        <w:t xml:space="preserve">и плановый период 2021 и 2022 годов»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Tr="001F1932">
        <w:tc>
          <w:tcPr>
            <w:tcW w:w="2660" w:type="dxa"/>
          </w:tcPr>
          <w:p w:rsidR="001F1932" w:rsidRDefault="001F1932" w:rsidP="001F1932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Default="001F1932" w:rsidP="001F1932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F1932" w:rsidTr="001F1932">
        <w:tc>
          <w:tcPr>
            <w:tcW w:w="2660" w:type="dxa"/>
          </w:tcPr>
          <w:p w:rsidR="001F1932" w:rsidRDefault="001F1932" w:rsidP="001F1932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Default="001F1932" w:rsidP="001F1932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0476FC" w:rsidRDefault="000476FC" w:rsidP="00FF7E9E">
      <w:pPr>
        <w:jc w:val="both"/>
        <w:rPr>
          <w:b/>
          <w:sz w:val="28"/>
          <w:szCs w:val="28"/>
          <w:highlight w:val="yellow"/>
        </w:rPr>
      </w:pPr>
    </w:p>
    <w:p w:rsidR="00387ED2" w:rsidRPr="001F1932" w:rsidRDefault="00387ED2" w:rsidP="00387ED2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Pr="001F1932">
        <w:rPr>
          <w:sz w:val="28"/>
        </w:rPr>
        <w:t>. О продолжительности ежегодного оплачиваемого отпуска главы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ab/>
              <w:t>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начальник организационно-правового отдела Думы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города Пыть-Яха </w:t>
            </w:r>
            <w:r>
              <w:rPr>
                <w:i/>
                <w:sz w:val="28"/>
                <w:szCs w:val="28"/>
              </w:rPr>
              <w:t>Клочко Лидия Викторовна</w:t>
            </w:r>
          </w:p>
        </w:tc>
      </w:tr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lastRenderedPageBreak/>
              <w:t>Содокладчик: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4C7A06" w:rsidRDefault="004C7A06" w:rsidP="00FF7E9E">
      <w:pPr>
        <w:jc w:val="both"/>
        <w:rPr>
          <w:b/>
          <w:sz w:val="28"/>
          <w:szCs w:val="28"/>
          <w:highlight w:val="yellow"/>
        </w:rPr>
      </w:pPr>
    </w:p>
    <w:p w:rsidR="004C7A06" w:rsidRPr="00355400" w:rsidRDefault="00355400" w:rsidP="00355400">
      <w:pPr>
        <w:ind w:firstLine="567"/>
        <w:jc w:val="both"/>
        <w:rPr>
          <w:sz w:val="28"/>
        </w:rPr>
      </w:pPr>
      <w:r w:rsidRPr="00355400">
        <w:rPr>
          <w:sz w:val="28"/>
        </w:rPr>
        <w:t xml:space="preserve">6. </w:t>
      </w:r>
      <w:r w:rsidR="004C7A06" w:rsidRPr="00355400">
        <w:rPr>
          <w:sz w:val="28"/>
        </w:rPr>
        <w:t xml:space="preserve">Информация </w:t>
      </w:r>
      <w:r w:rsidRPr="00355400">
        <w:rPr>
          <w:sz w:val="28"/>
        </w:rPr>
        <w:t xml:space="preserve">Счетно-контрольной палаты города Пыть-Яха </w:t>
      </w:r>
      <w:r w:rsidR="004C7A06" w:rsidRPr="00355400">
        <w:rPr>
          <w:sz w:val="28"/>
        </w:rPr>
        <w:t xml:space="preserve">об основных итогах </w:t>
      </w:r>
      <w:r w:rsidRPr="00355400">
        <w:rPr>
          <w:sz w:val="28"/>
        </w:rPr>
        <w:t>контрольного мероприятия</w:t>
      </w:r>
      <w:r w:rsidR="00387ED2">
        <w:rPr>
          <w:sz w:val="28"/>
        </w:rPr>
        <w:t xml:space="preserve"> «Аудит в сфере закупок товаров, работ, услуг для обеспечения муниципальных нужд за 2019 год» на объекте МКУ «УКС </w:t>
      </w:r>
      <w:proofErr w:type="spellStart"/>
      <w:r w:rsidR="00387ED2">
        <w:rPr>
          <w:sz w:val="28"/>
        </w:rPr>
        <w:t>г</w:t>
      </w:r>
      <w:proofErr w:type="gramStart"/>
      <w:r w:rsidR="00387ED2">
        <w:rPr>
          <w:sz w:val="28"/>
        </w:rPr>
        <w:t>.П</w:t>
      </w:r>
      <w:proofErr w:type="gramEnd"/>
      <w:r w:rsidR="00387ED2">
        <w:rPr>
          <w:sz w:val="28"/>
        </w:rPr>
        <w:t>ыть-Яха</w:t>
      </w:r>
      <w:proofErr w:type="spellEnd"/>
      <w:r w:rsidR="00387ED2">
        <w:rPr>
          <w:sz w:val="28"/>
        </w:rPr>
        <w:t>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55400" w:rsidTr="00654C95">
        <w:tc>
          <w:tcPr>
            <w:tcW w:w="2660" w:type="dxa"/>
          </w:tcPr>
          <w:p w:rsidR="00355400" w:rsidRDefault="00355400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55400" w:rsidRDefault="00355400" w:rsidP="00654C95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4C7A06" w:rsidRDefault="004C7A06" w:rsidP="00FF7E9E">
      <w:pPr>
        <w:jc w:val="both"/>
        <w:rPr>
          <w:b/>
          <w:sz w:val="28"/>
          <w:szCs w:val="28"/>
          <w:highlight w:val="yellow"/>
        </w:rPr>
      </w:pPr>
    </w:p>
    <w:p w:rsidR="00387ED2" w:rsidRPr="00355400" w:rsidRDefault="00387ED2" w:rsidP="00387ED2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355400">
        <w:rPr>
          <w:sz w:val="28"/>
        </w:rPr>
        <w:t>. Информация Счетно-контрольной палаты города Пыть-Яха</w:t>
      </w:r>
      <w:r>
        <w:rPr>
          <w:sz w:val="28"/>
        </w:rPr>
        <w:t xml:space="preserve"> </w:t>
      </w:r>
      <w:r w:rsidRPr="00355400">
        <w:rPr>
          <w:sz w:val="28"/>
        </w:rPr>
        <w:t>об основных итогах контрольного мероприятия</w:t>
      </w:r>
      <w:r>
        <w:rPr>
          <w:sz w:val="28"/>
        </w:rPr>
        <w:t xml:space="preserve"> «Проверка исполнения реализации прогнозного плана (программы) приватизации имущества, находящегося в собственности муниципального образования городской округ город </w:t>
      </w:r>
      <w:proofErr w:type="spellStart"/>
      <w:r>
        <w:rPr>
          <w:sz w:val="28"/>
        </w:rPr>
        <w:t>Пыть-Ях</w:t>
      </w:r>
      <w:proofErr w:type="spellEnd"/>
      <w:r>
        <w:rPr>
          <w:sz w:val="28"/>
        </w:rPr>
        <w:t xml:space="preserve"> в 2019 году»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Tr="00654C95">
        <w:tc>
          <w:tcPr>
            <w:tcW w:w="2660" w:type="dxa"/>
          </w:tcPr>
          <w:p w:rsidR="00387ED2" w:rsidRDefault="00387ED2" w:rsidP="00654C9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Default="00387ED2" w:rsidP="00654C95">
            <w:pPr>
              <w:rPr>
                <w:b/>
                <w:sz w:val="28"/>
                <w:szCs w:val="28"/>
                <w:highlight w:val="yellow"/>
              </w:rPr>
            </w:pPr>
            <w:r w:rsidRPr="001F1932">
              <w:rPr>
                <w:i/>
                <w:sz w:val="28"/>
                <w:szCs w:val="28"/>
              </w:rPr>
              <w:t>председатель Счетно-контрольной палаты города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1932">
              <w:rPr>
                <w:i/>
                <w:sz w:val="28"/>
                <w:szCs w:val="28"/>
              </w:rPr>
              <w:t xml:space="preserve">Пыть-Яха </w:t>
            </w:r>
            <w:proofErr w:type="spellStart"/>
            <w:r w:rsidRPr="001F1932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1F1932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55400" w:rsidRPr="00BC25FD" w:rsidRDefault="00355400" w:rsidP="00FF7E9E">
      <w:pPr>
        <w:jc w:val="both"/>
        <w:rPr>
          <w:b/>
          <w:sz w:val="28"/>
          <w:szCs w:val="28"/>
          <w:highlight w:val="yellow"/>
        </w:rPr>
      </w:pPr>
    </w:p>
    <w:p w:rsidR="00387ED2" w:rsidRDefault="00387ED2" w:rsidP="00FF7E9E">
      <w:pPr>
        <w:jc w:val="both"/>
        <w:rPr>
          <w:b/>
          <w:sz w:val="28"/>
          <w:szCs w:val="28"/>
        </w:rPr>
      </w:pPr>
    </w:p>
    <w:p w:rsidR="00890E24" w:rsidRPr="00BC25FD" w:rsidRDefault="00BC25FD" w:rsidP="00FF7E9E">
      <w:pPr>
        <w:jc w:val="both"/>
        <w:rPr>
          <w:b/>
          <w:sz w:val="28"/>
          <w:szCs w:val="28"/>
        </w:rPr>
      </w:pPr>
      <w:r w:rsidRPr="00BC25FD">
        <w:rPr>
          <w:b/>
          <w:sz w:val="28"/>
          <w:szCs w:val="28"/>
        </w:rPr>
        <w:t>П</w:t>
      </w:r>
      <w:r w:rsidR="00890E24" w:rsidRPr="00BC25FD">
        <w:rPr>
          <w:b/>
          <w:sz w:val="28"/>
          <w:szCs w:val="28"/>
        </w:rPr>
        <w:t>редседател</w:t>
      </w:r>
      <w:r w:rsidRPr="00BC25FD">
        <w:rPr>
          <w:b/>
          <w:sz w:val="28"/>
          <w:szCs w:val="28"/>
        </w:rPr>
        <w:t>ь</w:t>
      </w:r>
      <w:r w:rsidR="00890E24" w:rsidRPr="00BC25FD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BC25FD">
        <w:rPr>
          <w:b/>
          <w:sz w:val="28"/>
          <w:szCs w:val="28"/>
        </w:rPr>
        <w:t>города Пыть-Яха</w:t>
      </w:r>
      <w:r w:rsidRPr="00BC25FD">
        <w:rPr>
          <w:b/>
          <w:sz w:val="28"/>
          <w:szCs w:val="28"/>
        </w:rPr>
        <w:tab/>
        <w:t xml:space="preserve">    </w:t>
      </w:r>
      <w:r w:rsidRPr="00BC25FD">
        <w:rPr>
          <w:b/>
          <w:sz w:val="28"/>
          <w:szCs w:val="28"/>
        </w:rPr>
        <w:tab/>
      </w:r>
      <w:r w:rsidRPr="00BC25FD">
        <w:rPr>
          <w:b/>
          <w:sz w:val="28"/>
          <w:szCs w:val="28"/>
        </w:rPr>
        <w:tab/>
        <w:t xml:space="preserve">     </w:t>
      </w:r>
      <w:bookmarkStart w:id="0" w:name="_GoBack"/>
      <w:bookmarkEnd w:id="0"/>
      <w:r w:rsidRPr="00BC25FD">
        <w:rPr>
          <w:b/>
          <w:sz w:val="28"/>
          <w:szCs w:val="28"/>
        </w:rPr>
        <w:t xml:space="preserve">                               </w:t>
      </w:r>
      <w:r w:rsidR="00EF7557" w:rsidRPr="00BC25FD">
        <w:rPr>
          <w:b/>
          <w:sz w:val="28"/>
          <w:szCs w:val="28"/>
        </w:rPr>
        <w:t xml:space="preserve">   </w:t>
      </w:r>
      <w:r w:rsidRPr="00BC25FD">
        <w:rPr>
          <w:b/>
          <w:sz w:val="28"/>
          <w:szCs w:val="28"/>
        </w:rPr>
        <w:t xml:space="preserve">      </w:t>
      </w:r>
      <w:r w:rsidR="00BC25FD" w:rsidRPr="00BC25FD"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 xml:space="preserve"> </w:t>
      </w:r>
    </w:p>
    <w:sectPr w:rsidR="00890E24" w:rsidSect="00387ED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E5" w:rsidRDefault="002A19E5" w:rsidP="004E4834">
      <w:r>
        <w:separator/>
      </w:r>
    </w:p>
  </w:endnote>
  <w:endnote w:type="continuationSeparator" w:id="0">
    <w:p w:rsidR="002A19E5" w:rsidRDefault="002A19E5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E5" w:rsidRDefault="002A19E5" w:rsidP="004E4834">
      <w:r>
        <w:separator/>
      </w:r>
    </w:p>
  </w:footnote>
  <w:footnote w:type="continuationSeparator" w:id="0">
    <w:p w:rsidR="002A19E5" w:rsidRDefault="002A19E5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D2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1932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19E5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5400"/>
    <w:rsid w:val="00356E5F"/>
    <w:rsid w:val="003614C4"/>
    <w:rsid w:val="00362A52"/>
    <w:rsid w:val="003634E7"/>
    <w:rsid w:val="00387ED2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C7A06"/>
    <w:rsid w:val="004D4D8F"/>
    <w:rsid w:val="004D7218"/>
    <w:rsid w:val="004E05B0"/>
    <w:rsid w:val="004E4834"/>
    <w:rsid w:val="004F5885"/>
    <w:rsid w:val="00513461"/>
    <w:rsid w:val="00517E6A"/>
    <w:rsid w:val="00522410"/>
    <w:rsid w:val="0053283B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A4A46"/>
    <w:rsid w:val="00BB3B8F"/>
    <w:rsid w:val="00BC25FD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D2A66"/>
    <w:rsid w:val="00DD4DB8"/>
    <w:rsid w:val="00DE4E99"/>
    <w:rsid w:val="00DE5F7D"/>
    <w:rsid w:val="00DF0BDA"/>
    <w:rsid w:val="00E045EA"/>
    <w:rsid w:val="00E20ED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4248-0127-4732-B2D3-E97D32A8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2020-07-09T10:11:00Z</cp:lastPrinted>
  <dcterms:created xsi:type="dcterms:W3CDTF">2020-07-09T06:32:00Z</dcterms:created>
  <dcterms:modified xsi:type="dcterms:W3CDTF">2020-07-09T10:12:00Z</dcterms:modified>
</cp:coreProperties>
</file>